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CE" w:rsidRP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0" w:name="_GoBack"/>
      <w:r w:rsidRPr="00C15DCE">
        <w:rPr>
          <w:color w:val="333333"/>
        </w:rPr>
        <w:t>Стартовал I Всероссийск</w:t>
      </w:r>
      <w:r>
        <w:rPr>
          <w:color w:val="333333"/>
        </w:rPr>
        <w:t>ий конкурс</w:t>
      </w:r>
      <w:r w:rsidRPr="00C15DCE">
        <w:rPr>
          <w:color w:val="333333"/>
        </w:rPr>
        <w:t xml:space="preserve"> Благотворительного фонда Елены и Геннадия Тимченко «Ближний круг»</w:t>
      </w:r>
      <w:r>
        <w:rPr>
          <w:color w:val="333333"/>
        </w:rPr>
        <w:t>.</w:t>
      </w:r>
    </w:p>
    <w:p w:rsid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15DCE">
        <w:rPr>
          <w:color w:val="333333"/>
        </w:rPr>
        <w:t>Конкурс направлен на поддержку и развитие устойчивых практик заботы в ближайшем окружении для старшего поколения с вовлечен</w:t>
      </w:r>
      <w:r>
        <w:rPr>
          <w:color w:val="333333"/>
        </w:rPr>
        <w:t>ием ресурсов местных сообществ.</w:t>
      </w:r>
    </w:p>
    <w:p w:rsid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C15DCE">
        <w:rPr>
          <w:color w:val="333333"/>
        </w:rPr>
        <w:t>Грантовый</w:t>
      </w:r>
      <w:proofErr w:type="spellEnd"/>
      <w:r w:rsidRPr="00C15DCE">
        <w:rPr>
          <w:color w:val="333333"/>
        </w:rPr>
        <w:t xml:space="preserve"> фонд конкурса – 10 миллионов рублей, максимальный ра</w:t>
      </w:r>
      <w:r>
        <w:rPr>
          <w:color w:val="333333"/>
        </w:rPr>
        <w:t>змер гранта – 150 тыс. рублей.</w:t>
      </w:r>
    </w:p>
    <w:p w:rsid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15DCE">
        <w:rPr>
          <w:color w:val="333333"/>
        </w:rPr>
        <w:t>Принять участие могут волонтерские организации, НКО, бюджетные учреждения, инициативные группы</w:t>
      </w:r>
      <w:r>
        <w:rPr>
          <w:color w:val="333333"/>
        </w:rPr>
        <w:t xml:space="preserve"> и социальные предприниматели.</w:t>
      </w:r>
    </w:p>
    <w:p w:rsid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15DCE">
        <w:rPr>
          <w:color w:val="333333"/>
        </w:rPr>
        <w:t>Победители получат грант на развитие деятельности и методическую поддержку для описания проекта. Устойчивые и пригодные к масштабированию практики лягут в основу системы, которая станет связующим звеном между структурами, оказывающими социальную и мед</w:t>
      </w:r>
      <w:r>
        <w:rPr>
          <w:color w:val="333333"/>
        </w:rPr>
        <w:t>ицинскую помощь пожилым людям.</w:t>
      </w:r>
    </w:p>
    <w:p w:rsid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15DCE">
        <w:rPr>
          <w:color w:val="333333"/>
        </w:rPr>
        <w:t>Заявочная кам</w:t>
      </w:r>
      <w:r>
        <w:rPr>
          <w:color w:val="333333"/>
        </w:rPr>
        <w:t>пания продлится до 8 сентября.</w:t>
      </w:r>
    </w:p>
    <w:p w:rsidR="00C15DCE" w:rsidRPr="00C15DCE" w:rsidRDefault="00C15DCE" w:rsidP="00C15D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C15DCE">
        <w:rPr>
          <w:color w:val="333333"/>
        </w:rPr>
        <w:t>Условия участия в конкурсе, критерии отбора и требования к участникам опубликованы на сайте конкурса</w:t>
      </w:r>
      <w:r>
        <w:rPr>
          <w:color w:val="333333"/>
        </w:rPr>
        <w:t xml:space="preserve"> </w:t>
      </w:r>
      <w:r>
        <w:rPr>
          <w:color w:val="333333"/>
          <w:lang w:val="en-US"/>
        </w:rPr>
        <w:t>www</w:t>
      </w:r>
      <w:r w:rsidRPr="00C15DCE">
        <w:rPr>
          <w:color w:val="333333"/>
        </w:rPr>
        <w:t>.b-krug.ru</w:t>
      </w:r>
      <w:r w:rsidRPr="00C15DCE">
        <w:rPr>
          <w:color w:val="333333"/>
        </w:rPr>
        <w:t>.</w:t>
      </w:r>
      <w:bookmarkEnd w:id="0"/>
    </w:p>
    <w:sectPr w:rsidR="00C15DCE" w:rsidRPr="00C1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2F"/>
    <w:rsid w:val="002E5E2F"/>
    <w:rsid w:val="00BD0D8F"/>
    <w:rsid w:val="00C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2020-08-10T10:44:00Z</dcterms:created>
  <dcterms:modified xsi:type="dcterms:W3CDTF">2020-08-10T10:55:00Z</dcterms:modified>
</cp:coreProperties>
</file>